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6D3" w:rsidRDefault="00FC5396" w:rsidP="0078497B">
      <w:pPr>
        <w:pStyle w:val="Title"/>
      </w:pPr>
      <w:r>
        <w:t>Toimintasuunnitelma 201</w:t>
      </w:r>
      <w:r w:rsidR="00351305">
        <w:t>8</w:t>
      </w:r>
    </w:p>
    <w:p w:rsidR="00351305" w:rsidRDefault="0090186E">
      <w:r>
        <w:t xml:space="preserve">Kaavin nuorisosirkuksen eli Sirkus Muikun </w:t>
      </w:r>
      <w:r w:rsidR="001224EE">
        <w:t xml:space="preserve">toiminta on </w:t>
      </w:r>
      <w:r w:rsidR="00351305">
        <w:t>kehittynyt voimakkaasti viime vuodet. Lähivuosien aikana toiminta on saatava rahoitukseltaan ja organisoinniltaan uuteen malliin tai hyväksyttävä se että toimintaa joudutaan supistamaan ja palaamaan tekemisessä vaatimattomammalle tasolle.</w:t>
      </w:r>
    </w:p>
    <w:p w:rsidR="00351305" w:rsidRDefault="00351305">
      <w:r>
        <w:t xml:space="preserve">Verkostomallinen sirkuskoulu olisi paras ratkaisu, mutta sen </w:t>
      </w:r>
      <w:r w:rsidR="00A02BC2">
        <w:t>toteutuminen on hyvin epävarmaa</w:t>
      </w:r>
      <w:r>
        <w:t xml:space="preserve">. SIRKUS2-hankkeen ajan saamme Kaaville ainakin osalle ryhmistä pätevät ohjaajat. </w:t>
      </w:r>
      <w:r w:rsidR="00F01E02">
        <w:t>Toiminnassa on kuitenkin joka tapauksessa varauduttava ammattimaiseen toimintatapaan.</w:t>
      </w:r>
    </w:p>
    <w:p w:rsidR="00EA5EE6" w:rsidRDefault="00EA5EE6">
      <w:r>
        <w:t>Keväällä tuot</w:t>
      </w:r>
      <w:r w:rsidR="00A61CD0">
        <w:t>etaan vuosittainen kevätnäytös ja alkukesästä päiväleirin</w:t>
      </w:r>
      <w:r w:rsidR="00001605">
        <w:t>ä</w:t>
      </w:r>
      <w:r w:rsidR="00A61CD0">
        <w:t xml:space="preserve"> viikon mittainen sirkusleiri</w:t>
      </w:r>
      <w:r w:rsidR="005B0B4F">
        <w:t xml:space="preserve">. </w:t>
      </w:r>
    </w:p>
    <w:p w:rsidR="00EA5EE6" w:rsidRDefault="00EA5EE6" w:rsidP="000623FA">
      <w:pPr>
        <w:pStyle w:val="Heading2"/>
      </w:pPr>
      <w:r>
        <w:t>Kerhot</w:t>
      </w:r>
    </w:p>
    <w:p w:rsidR="00290045" w:rsidRDefault="00290045">
      <w:r>
        <w:t xml:space="preserve">Keväällä jatkaa </w:t>
      </w:r>
      <w:r w:rsidR="00BF0235">
        <w:t xml:space="preserve">seitsemän </w:t>
      </w:r>
      <w:r>
        <w:t>sirkuskerhoa</w:t>
      </w:r>
      <w:r w:rsidR="00286C4E">
        <w:t xml:space="preserve"> (suluissa viikkotuntimäärä</w:t>
      </w:r>
      <w:r w:rsidR="00CA4C0C">
        <w:t xml:space="preserve"> 60min tunteina</w:t>
      </w:r>
      <w:r w:rsidR="00286C4E">
        <w:t>)</w:t>
      </w:r>
      <w:r>
        <w:t xml:space="preserve">: </w:t>
      </w:r>
    </w:p>
    <w:p w:rsidR="00290045" w:rsidRDefault="00351305" w:rsidP="00290045">
      <w:pPr>
        <w:pStyle w:val="ListParagraph"/>
        <w:numPr>
          <w:ilvl w:val="0"/>
          <w:numId w:val="3"/>
        </w:numPr>
      </w:pPr>
      <w:r>
        <w:t xml:space="preserve">Notkeat </w:t>
      </w:r>
      <w:r w:rsidR="00290045">
        <w:t>(</w:t>
      </w:r>
      <w:r>
        <w:t>1,5h, SIRKUS2</w:t>
      </w:r>
      <w:r w:rsidR="007476D3">
        <w:t>)</w:t>
      </w:r>
      <w:r>
        <w:t xml:space="preserve"> n. 13-vuotiaat ja vanhemmat</w:t>
      </w:r>
    </w:p>
    <w:p w:rsidR="00351305" w:rsidRDefault="00351305" w:rsidP="00290045">
      <w:pPr>
        <w:pStyle w:val="ListParagraph"/>
        <w:numPr>
          <w:ilvl w:val="0"/>
          <w:numId w:val="3"/>
        </w:numPr>
      </w:pPr>
      <w:r>
        <w:t>Aurinkoiset (1,5h, SIRKUS2) n. 11-12 -vuotiaat</w:t>
      </w:r>
    </w:p>
    <w:p w:rsidR="00351305" w:rsidRDefault="00351305" w:rsidP="00290045">
      <w:pPr>
        <w:pStyle w:val="ListParagraph"/>
        <w:numPr>
          <w:ilvl w:val="0"/>
          <w:numId w:val="3"/>
        </w:numPr>
      </w:pPr>
      <w:r>
        <w:t>Hulivilit (1,5h) vuonna 2015 aloittaneet)</w:t>
      </w:r>
    </w:p>
    <w:p w:rsidR="00351305" w:rsidRDefault="00351305" w:rsidP="00290045">
      <w:pPr>
        <w:pStyle w:val="ListParagraph"/>
        <w:numPr>
          <w:ilvl w:val="0"/>
          <w:numId w:val="3"/>
        </w:numPr>
      </w:pPr>
      <w:r>
        <w:t>Rohkeat, 2 ryhmää (1h/1h15min) vuosina 2016 ja 2018 aloittaneet</w:t>
      </w:r>
    </w:p>
    <w:p w:rsidR="00351305" w:rsidRDefault="00351305" w:rsidP="00290045">
      <w:pPr>
        <w:pStyle w:val="ListParagraph"/>
        <w:numPr>
          <w:ilvl w:val="0"/>
          <w:numId w:val="3"/>
        </w:numPr>
      </w:pPr>
      <w:r>
        <w:t>E+ (1h15min)</w:t>
      </w:r>
    </w:p>
    <w:p w:rsidR="00351305" w:rsidRDefault="00351305" w:rsidP="00290045">
      <w:pPr>
        <w:pStyle w:val="ListParagraph"/>
        <w:numPr>
          <w:ilvl w:val="0"/>
          <w:numId w:val="3"/>
        </w:numPr>
      </w:pPr>
      <w:r>
        <w:t>Välinetreeni (1,5h)</w:t>
      </w:r>
    </w:p>
    <w:p w:rsidR="00351305" w:rsidRDefault="005B0B4F" w:rsidP="00290045">
      <w:r>
        <w:t>O</w:t>
      </w:r>
      <w:r w:rsidR="00290045">
        <w:t xml:space="preserve">petusta </w:t>
      </w:r>
      <w:r w:rsidR="00A02BC2">
        <w:t xml:space="preserve">kevään </w:t>
      </w:r>
      <w:r w:rsidR="00351305">
        <w:t xml:space="preserve">viikkotunneilla </w:t>
      </w:r>
      <w:r w:rsidR="00290045">
        <w:t xml:space="preserve">annetaan </w:t>
      </w:r>
      <w:r w:rsidR="00BF0235">
        <w:t>noin 1</w:t>
      </w:r>
      <w:r w:rsidR="00351305">
        <w:t>6</w:t>
      </w:r>
      <w:r>
        <w:t>0</w:t>
      </w:r>
      <w:r w:rsidR="00290045">
        <w:t xml:space="preserve"> </w:t>
      </w:r>
      <w:r w:rsidR="00CA4C0C">
        <w:t>tuntia</w:t>
      </w:r>
      <w:r w:rsidR="00290045">
        <w:t xml:space="preserve">. </w:t>
      </w:r>
      <w:r>
        <w:t xml:space="preserve">Opettajina toimivat </w:t>
      </w:r>
      <w:r w:rsidR="00DA2B5B">
        <w:t xml:space="preserve">siviilipalvelusmies </w:t>
      </w:r>
      <w:r w:rsidR="00351305">
        <w:t>Matti Koskela, Mari Pyykkönen</w:t>
      </w:r>
      <w:r w:rsidR="00DA2B5B">
        <w:t>, Pasi Pitkänen ja Tuuli Kemppi</w:t>
      </w:r>
      <w:r w:rsidR="00351305">
        <w:t xml:space="preserve"> sekä Notkeiden ryhmästä useita harrastajia ns. apuohjaajina.</w:t>
      </w:r>
      <w:r w:rsidR="00DA2B5B">
        <w:t xml:space="preserve"> E+ -ryhmässä apun</w:t>
      </w:r>
      <w:r w:rsidR="002740B3">
        <w:t>a</w:t>
      </w:r>
      <w:r w:rsidR="00DA2B5B">
        <w:t xml:space="preserve"> toimii myös nuoriso-ohjaaja Aleksi Hirvonen.</w:t>
      </w:r>
      <w:r w:rsidR="00A02BC2">
        <w:t xml:space="preserve"> Kevätnäytökseen liittyen järjestetään huomattava määrä ylimääräisiä harjoituksia.</w:t>
      </w:r>
    </w:p>
    <w:p w:rsidR="00BF0235" w:rsidRDefault="003814F8" w:rsidP="003E448D">
      <w:r>
        <w:t xml:space="preserve">Syksyllä </w:t>
      </w:r>
      <w:r w:rsidR="00BF0235">
        <w:t xml:space="preserve">jatkaa arviolta </w:t>
      </w:r>
      <w:r w:rsidR="002740B3">
        <w:t>5</w:t>
      </w:r>
      <w:r w:rsidR="00BF0235">
        <w:t>-</w:t>
      </w:r>
      <w:r w:rsidR="002740B3">
        <w:t>7</w:t>
      </w:r>
      <w:r w:rsidR="00BF0235">
        <w:t xml:space="preserve"> kerhoa. </w:t>
      </w:r>
      <w:r w:rsidR="00A02BC2">
        <w:t>Näistä kaksi pyrytään toteuttaa SIRKUS2-hankkeen kautta</w:t>
      </w:r>
      <w:r w:rsidR="00BF0235">
        <w:t>.</w:t>
      </w:r>
    </w:p>
    <w:p w:rsidR="001224EE" w:rsidRDefault="00286C4E">
      <w:r>
        <w:t>Kerhojen kustannukset koostuvat opetuksen palkka-, matka- ja päivärahakuluista, vakuutusmaksuista ja välinehankinnoista.</w:t>
      </w:r>
      <w:r w:rsidR="004A6A59">
        <w:t xml:space="preserve"> Kerhoille </w:t>
      </w:r>
      <w:r w:rsidR="003E448D">
        <w:t xml:space="preserve">haetaan </w:t>
      </w:r>
      <w:r w:rsidR="004A6A59">
        <w:t xml:space="preserve">AVI:n kautta lasten ja nuorten harrastamiseen tarkoitettua </w:t>
      </w:r>
      <w:r w:rsidR="008471A0">
        <w:t>a</w:t>
      </w:r>
      <w:r w:rsidR="004A6A59">
        <w:t>vustusta. Sitä arvioidaan</w:t>
      </w:r>
      <w:r w:rsidR="008471A0">
        <w:t xml:space="preserve"> saatavan vuodessa n. </w:t>
      </w:r>
      <w:r w:rsidR="002816BF">
        <w:t>5</w:t>
      </w:r>
      <w:r w:rsidR="008471A0">
        <w:t>000€</w:t>
      </w:r>
      <w:r w:rsidR="002816BF">
        <w:t xml:space="preserve"> sisältäen tuen sekä kerhoihin että leiriin</w:t>
      </w:r>
      <w:r w:rsidR="008471A0">
        <w:t xml:space="preserve">. </w:t>
      </w:r>
      <w:r w:rsidR="001224EE">
        <w:t xml:space="preserve">AVI on asettanut kerhomaksuille 50€ / lukukausi maksukaton, johon sirkuksen maksut on nostettu jo aiemmin. </w:t>
      </w:r>
    </w:p>
    <w:p w:rsidR="00B67C81" w:rsidRDefault="00B67C81">
      <w:r>
        <w:t>Kerhotoiminta mitoitetaan n. 80 harrastajalle. Näistä kaavilaisia oletetaan olevan n. 60.</w:t>
      </w:r>
    </w:p>
    <w:p w:rsidR="00EA5EE6" w:rsidRDefault="00EA5EE6" w:rsidP="000623FA">
      <w:pPr>
        <w:pStyle w:val="Heading2"/>
      </w:pPr>
      <w:r>
        <w:t>Kurssit</w:t>
      </w:r>
      <w:r w:rsidR="00BD4910">
        <w:t xml:space="preserve"> ja leirit</w:t>
      </w:r>
    </w:p>
    <w:p w:rsidR="001422A8" w:rsidRDefault="003E448D">
      <w:r>
        <w:t xml:space="preserve">Erilaisia viikonloppukursseja ja työpajoja järjestetään taloudellisten resurssien niin salliessa. </w:t>
      </w:r>
      <w:r w:rsidR="002520D4">
        <w:t>Kesällä järjestetään viikon mittainen päiväleiri.</w:t>
      </w:r>
    </w:p>
    <w:p w:rsidR="00EA5EE6" w:rsidRDefault="00EA5EE6" w:rsidP="000623FA">
      <w:pPr>
        <w:pStyle w:val="Heading2"/>
      </w:pPr>
      <w:r>
        <w:t>Esitykset ja näytökset</w:t>
      </w:r>
    </w:p>
    <w:p w:rsidR="0014454C" w:rsidRDefault="000623FA" w:rsidP="000623FA">
      <w:r>
        <w:t>Keväällä 201</w:t>
      </w:r>
      <w:r w:rsidR="00DA2B5B">
        <w:t>8</w:t>
      </w:r>
      <w:r>
        <w:t xml:space="preserve"> tuotetaan jo perinteeksi muodostunut kevätnäytös. </w:t>
      </w:r>
      <w:r w:rsidR="00DA2B5B">
        <w:t>Näytöksen ohjaa Mari Pyykkönen.</w:t>
      </w:r>
      <w:r w:rsidR="00446046">
        <w:t xml:space="preserve"> Perinteen mukaisesti Kaavin alakoulun oppilaille tarjotaan näytös ilmaiseksi.</w:t>
      </w:r>
    </w:p>
    <w:p w:rsidR="00286C4E" w:rsidRDefault="000623FA" w:rsidP="000623FA">
      <w:r>
        <w:lastRenderedPageBreak/>
        <w:t xml:space="preserve">Kevätnäytöksellä on </w:t>
      </w:r>
      <w:r w:rsidR="002E4A85">
        <w:t xml:space="preserve">budjetti </w:t>
      </w:r>
      <w:r w:rsidR="00446046">
        <w:t>8</w:t>
      </w:r>
      <w:r w:rsidR="00AA0974">
        <w:t>0</w:t>
      </w:r>
      <w:r w:rsidR="00286C4E">
        <w:t xml:space="preserve">00€. Pääsylipputuloilla pystytään peittämään </w:t>
      </w:r>
      <w:r w:rsidR="002520D4">
        <w:t xml:space="preserve">alle puolet </w:t>
      </w:r>
      <w:r w:rsidR="00286C4E">
        <w:t>menoista.</w:t>
      </w:r>
      <w:r w:rsidR="003814F8">
        <w:t xml:space="preserve"> </w:t>
      </w:r>
      <w:r w:rsidR="0007035F">
        <w:t>Näytökseen haetaan erillisiä avustuksia säätiöiltä, valtiolta ja yrityksiltä.</w:t>
      </w:r>
    </w:p>
    <w:p w:rsidR="00733B9F" w:rsidRDefault="00733B9F" w:rsidP="000623FA">
      <w:r>
        <w:t>Kevätnäytös on sirkuslaisten vuoden kohokohta ja toimii vahvana yhteisöllisyyden lisääjänä. Itse sirkuslaisten lisäksi projektiin osallistuu nuoria ääni/valotekniikan toteuttamiseen, maskeerauks</w:t>
      </w:r>
      <w:r w:rsidR="00757E8D">
        <w:t>e</w:t>
      </w:r>
      <w:r w:rsidR="0048157E">
        <w:t>en ja</w:t>
      </w:r>
      <w:r>
        <w:t xml:space="preserve"> kampauksien tekemiseen ja myös lavamiehinä.</w:t>
      </w:r>
      <w:r w:rsidR="00514E38">
        <w:t xml:space="preserve"> </w:t>
      </w:r>
      <w:r w:rsidR="003814F8">
        <w:t>Vanhemmat osallistuvat talkootyönä puvustuksen ja tekniikan toteuttamiseen</w:t>
      </w:r>
      <w:r w:rsidR="007F3B49">
        <w:t xml:space="preserve"> sekä kahvion toteuttamiseen</w:t>
      </w:r>
      <w:r w:rsidR="003814F8">
        <w:t>.</w:t>
      </w:r>
    </w:p>
    <w:p w:rsidR="000623FA" w:rsidRPr="000623FA" w:rsidRDefault="000623FA" w:rsidP="000623FA">
      <w:r>
        <w:t>Sirkus tekee pienimuotoisesti keikkoja esim. erilaisten tapahtumien yhteydessä.</w:t>
      </w:r>
      <w:r w:rsidR="00286C4E">
        <w:t xml:space="preserve"> Näin saadaan hiukan tuloja toimintaan.</w:t>
      </w:r>
      <w:r w:rsidR="00AE6A87">
        <w:t xml:space="preserve"> Keikat ovat kuitenkin varsin työläitä ja niitä ei pystytä tekemään tämän takia kovin paljoa.</w:t>
      </w:r>
    </w:p>
    <w:p w:rsidR="00EA5EE6" w:rsidRDefault="00EA5EE6" w:rsidP="000623FA">
      <w:pPr>
        <w:pStyle w:val="Heading2"/>
      </w:pPr>
      <w:r>
        <w:t>Talous</w:t>
      </w:r>
    </w:p>
    <w:p w:rsidR="000623FA" w:rsidRDefault="000623FA" w:rsidP="000623FA">
      <w:r>
        <w:t>Kerhotoiminnan ja muun perustoiminnan rahoituksen muodostavat</w:t>
      </w:r>
    </w:p>
    <w:p w:rsidR="000623FA" w:rsidRDefault="000623FA" w:rsidP="000623FA">
      <w:pPr>
        <w:pStyle w:val="ListParagraph"/>
        <w:numPr>
          <w:ilvl w:val="0"/>
          <w:numId w:val="1"/>
        </w:numPr>
      </w:pPr>
      <w:r>
        <w:t>Kaavin kunnalta haettava yleisavustus</w:t>
      </w:r>
    </w:p>
    <w:p w:rsidR="000623FA" w:rsidRDefault="00F647DC" w:rsidP="000623FA">
      <w:pPr>
        <w:pStyle w:val="ListParagraph"/>
        <w:numPr>
          <w:ilvl w:val="0"/>
          <w:numId w:val="1"/>
        </w:numPr>
      </w:pPr>
      <w:r>
        <w:t>AVI:</w:t>
      </w:r>
      <w:r w:rsidR="000623FA">
        <w:t>lta haettava kerhotoiminta-avustus</w:t>
      </w:r>
      <w:r w:rsidR="0012717D">
        <w:t xml:space="preserve"> ja leiriavustus</w:t>
      </w:r>
    </w:p>
    <w:p w:rsidR="00220DE1" w:rsidRDefault="008D0EF2" w:rsidP="000623FA">
      <w:pPr>
        <w:pStyle w:val="ListParagraph"/>
        <w:numPr>
          <w:ilvl w:val="0"/>
          <w:numId w:val="1"/>
        </w:numPr>
      </w:pPr>
      <w:r>
        <w:t>O</w:t>
      </w:r>
      <w:r w:rsidR="00220DE1">
        <w:t>ppilasmaksut</w:t>
      </w:r>
    </w:p>
    <w:p w:rsidR="000623FA" w:rsidRDefault="000623FA" w:rsidP="000623FA">
      <w:pPr>
        <w:pStyle w:val="ListParagraph"/>
        <w:numPr>
          <w:ilvl w:val="0"/>
          <w:numId w:val="1"/>
        </w:numPr>
      </w:pPr>
      <w:r>
        <w:t>Oma tulonhankinta (puffet-myynti ja esitys- ja työpajamyynti)</w:t>
      </w:r>
    </w:p>
    <w:p w:rsidR="000623FA" w:rsidRDefault="000623FA" w:rsidP="000623FA">
      <w:r>
        <w:t>Valtaosa perustoiminnan kuluista on jatkossa kerhotoimintaan liittyviä palkkakuluja.</w:t>
      </w:r>
      <w:r w:rsidR="00286C4E">
        <w:t xml:space="preserve"> </w:t>
      </w:r>
      <w:r w:rsidR="002816BF">
        <w:t xml:space="preserve">Toiminta on kasvanut niin laajaksi että pakko varautua hallinnon palkkamenoihin. </w:t>
      </w:r>
      <w:r w:rsidR="00F455BE">
        <w:t xml:space="preserve">Ikävänä kasvavana ilmiönä on </w:t>
      </w:r>
      <w:r w:rsidR="0007035F">
        <w:t>oppilasmaksuista ja muista saatavista tulevat tappiot.</w:t>
      </w:r>
    </w:p>
    <w:p w:rsidR="001A0E4B" w:rsidRDefault="00EF7BD5" w:rsidP="001A0E4B">
      <w:pPr>
        <w:pStyle w:val="Heading2"/>
      </w:pPr>
      <w:r>
        <w:t>Hankkeet</w:t>
      </w:r>
    </w:p>
    <w:p w:rsidR="00596AEF" w:rsidRDefault="002740B3" w:rsidP="0012717D">
      <w:r>
        <w:t xml:space="preserve">SIRKUS2-hanketta jatketaan yhteistyössä alueen muiden sirkusten kanssa. Tätä kautta toteutetaan opetus edistyneemmille harrastajille. Sirkuksen omarahoitusosuus </w:t>
      </w:r>
      <w:r w:rsidR="00A633F8">
        <w:t xml:space="preserve">hankkeeseen </w:t>
      </w:r>
      <w:r>
        <w:t>on 500€ vuodessa. Muuten hankkeen tulot ja menot menevät Itä-Suomen alueellinen sirkuskoulu ry:n kautta.</w:t>
      </w:r>
    </w:p>
    <w:p w:rsidR="001A0E4B" w:rsidRDefault="001A0E4B" w:rsidP="001A0E4B">
      <w:pPr>
        <w:pStyle w:val="Heading2"/>
      </w:pPr>
      <w:r>
        <w:t>Tilat</w:t>
      </w:r>
    </w:p>
    <w:p w:rsidR="00CA6FCE" w:rsidRDefault="00EF7BD5" w:rsidP="00FA2CDE">
      <w:r>
        <w:t xml:space="preserve">Sirkus toimii kevätkauden koulukeskuksen salissa. </w:t>
      </w:r>
      <w:r w:rsidR="00596AEF">
        <w:t>Tilassa on hyvät puolensa, mutta ongelma</w:t>
      </w:r>
      <w:r w:rsidR="002740B3">
        <w:t xml:space="preserve"> on epävarmuus salivuoroista. Ammattiopettajien opetukset on saatava keskitettyä samoille illoille. Kun samat opettajat kiertävät muissakin sirkuksissa, syksyllä epävarmuus salivuoroista todennäköisesti tekee lu</w:t>
      </w:r>
      <w:r w:rsidR="00CF6338">
        <w:t>kujärjestysten tekemisestä hankalaa. Sirkuksen tilanne on tässä itse asiassa hyvin samankaltainen kuin alueopiston, joka pääseekin valitsemaan vuorot ensimmäisenä.</w:t>
      </w:r>
    </w:p>
    <w:p w:rsidR="005A0506" w:rsidRDefault="000623FA" w:rsidP="005A0506">
      <w:pPr>
        <w:pStyle w:val="Heading2"/>
      </w:pPr>
      <w:r>
        <w:t>Muu toiminta</w:t>
      </w:r>
    </w:p>
    <w:p w:rsidR="00EF7BD5" w:rsidRDefault="0012717D">
      <w:r>
        <w:t>Kiinnostuksen ja resurssien mukaan pyritään tekemään esim. yksi yhteinen retki jonkin toisen sirkuksen näytökseen.</w:t>
      </w:r>
      <w:r w:rsidR="005A0506">
        <w:t xml:space="preserve"> </w:t>
      </w:r>
    </w:p>
    <w:p w:rsidR="00E566E7" w:rsidRDefault="00E566E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:rsidR="000726A8" w:rsidRDefault="000726A8" w:rsidP="000726A8">
      <w:pPr>
        <w:pStyle w:val="Heading2"/>
      </w:pPr>
      <w:r>
        <w:lastRenderedPageBreak/>
        <w:t>Tulo- ja menoarvio</w:t>
      </w:r>
    </w:p>
    <w:p w:rsidR="00D10AF2" w:rsidRDefault="00D10AF2">
      <w:r>
        <w:t>Budjetissa varaudutaan seuraaviin asioihin</w:t>
      </w:r>
    </w:p>
    <w:p w:rsidR="00D10AF2" w:rsidRDefault="00D10AF2" w:rsidP="00D10AF2">
      <w:pPr>
        <w:pStyle w:val="ListParagraph"/>
        <w:numPr>
          <w:ilvl w:val="0"/>
          <w:numId w:val="1"/>
        </w:numPr>
      </w:pPr>
      <w:r>
        <w:t>kerhotoiminnan toteutus mahdollisimman pitkälti ammattiohjaajien toimesta</w:t>
      </w:r>
    </w:p>
    <w:p w:rsidR="00D10AF2" w:rsidRDefault="00D10AF2" w:rsidP="008113A8">
      <w:pPr>
        <w:pStyle w:val="ListParagraph"/>
        <w:numPr>
          <w:ilvl w:val="0"/>
          <w:numId w:val="1"/>
        </w:numPr>
      </w:pPr>
      <w:r>
        <w:t>hallinnossa varaudutaan palkan maksamiseen, kaikkea ei enää pysty tekemään talkoilla</w:t>
      </w:r>
      <w:r w:rsidR="00E566E7">
        <w:t xml:space="preserve"> (tämä näkyy kohdassa Perustoiminta)</w:t>
      </w:r>
    </w:p>
    <w:p w:rsidR="00D10AF2" w:rsidRDefault="00D10AF2" w:rsidP="008113A8">
      <w:pPr>
        <w:pStyle w:val="ListParagraph"/>
        <w:numPr>
          <w:ilvl w:val="0"/>
          <w:numId w:val="1"/>
        </w:numPr>
      </w:pPr>
      <w:r>
        <w:t>näytös tuottaa niin paljon työtä että tulot eivät millään kata menoja, esimerkiksi puvustus</w:t>
      </w:r>
      <w:r w:rsidR="00E566E7">
        <w:t xml:space="preserve"> ei enää synny pelkillä talkoil</w:t>
      </w:r>
      <w:r>
        <w:t>ta</w:t>
      </w:r>
    </w:p>
    <w:p w:rsidR="00903DFF" w:rsidRDefault="00D10AF2" w:rsidP="008113A8">
      <w:pPr>
        <w:pStyle w:val="ListParagraph"/>
        <w:numPr>
          <w:ilvl w:val="0"/>
          <w:numId w:val="1"/>
        </w:numPr>
      </w:pPr>
      <w:r>
        <w:t>o</w:t>
      </w:r>
      <w:r w:rsidR="00211380">
        <w:t xml:space="preserve">ppilasmaksujen </w:t>
      </w:r>
      <w:r>
        <w:t>osalta on pakko pysyä 100€ / kerho maksimissa (</w:t>
      </w:r>
      <w:r w:rsidR="00E566E7">
        <w:t xml:space="preserve">joka seuraa </w:t>
      </w:r>
      <w:r>
        <w:t>Aluehalli</w:t>
      </w:r>
      <w:r w:rsidR="00E566E7">
        <w:t>ntoviraston määräyksestä</w:t>
      </w:r>
      <w:r>
        <w:t>)</w:t>
      </w:r>
    </w:p>
    <w:p w:rsidR="00D10AF2" w:rsidRDefault="00D10AF2" w:rsidP="008113A8">
      <w:pPr>
        <w:pStyle w:val="ListParagraph"/>
        <w:numPr>
          <w:ilvl w:val="0"/>
          <w:numId w:val="1"/>
        </w:numPr>
      </w:pPr>
      <w:r>
        <w:t>SIRKUS2-hankkeen omarahoitusosuus on 500€ vuodessa</w:t>
      </w:r>
    </w:p>
    <w:p w:rsidR="00D10AF2" w:rsidRDefault="00D10AF2" w:rsidP="008113A8">
      <w:pPr>
        <w:pStyle w:val="ListParagraph"/>
        <w:numPr>
          <w:ilvl w:val="0"/>
          <w:numId w:val="1"/>
        </w:numPr>
      </w:pPr>
      <w:r>
        <w:t>TURSKA-hankkeen poistot ovat 516€</w:t>
      </w:r>
    </w:p>
    <w:p w:rsidR="0057475E" w:rsidRDefault="0057475E"/>
    <w:tbl>
      <w:tblPr>
        <w:tblW w:w="57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620"/>
        <w:gridCol w:w="960"/>
        <w:gridCol w:w="1120"/>
      </w:tblGrid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Menot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2017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2018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Perustoiminta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3 773 €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7F3B49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8</w:t>
            </w:r>
            <w:r w:rsidR="00D10AF2" w:rsidRPr="00D10AF2">
              <w:rPr>
                <w:rFonts w:ascii="Calibri" w:eastAsia="Times New Roman" w:hAnsi="Calibri" w:cs="Times New Roman"/>
                <w:color w:val="000000"/>
              </w:rPr>
              <w:t xml:space="preserve"> 000 €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Kerhotoiminta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13 005 €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7F3B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7F3B49">
              <w:rPr>
                <w:rFonts w:ascii="Calibri" w:eastAsia="Times New Roman" w:hAnsi="Calibri" w:cs="Times New Roman"/>
                <w:color w:val="000000"/>
              </w:rPr>
              <w:t>6</w:t>
            </w:r>
            <w:r w:rsidRPr="00D10AF2">
              <w:rPr>
                <w:rFonts w:ascii="Calibri" w:eastAsia="Times New Roman" w:hAnsi="Calibri" w:cs="Times New Roman"/>
                <w:color w:val="000000"/>
              </w:rPr>
              <w:t xml:space="preserve"> 000 €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Hanketoiminta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788 €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500 €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Leiritoiminta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2 454 €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2 500 €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Näytöstoiminta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6 884 €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8 000 €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Poistot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516 €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500 €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Yhteensä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27 420 €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7F3B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3</w:t>
            </w:r>
            <w:r w:rsidR="007F3B49">
              <w:rPr>
                <w:rFonts w:ascii="Calibri" w:eastAsia="Times New Roman" w:hAnsi="Calibri" w:cs="Times New Roman"/>
                <w:b/>
                <w:bCs/>
                <w:color w:val="000000"/>
              </w:rPr>
              <w:t>5</w:t>
            </w: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500 €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Tulot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Perustoiminta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1 821 €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1 000 €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Kerhotoiminta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11 075 €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7F3B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 xml:space="preserve">12 </w:t>
            </w:r>
            <w:r w:rsidR="007F3B49"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D10AF2">
              <w:rPr>
                <w:rFonts w:ascii="Calibri" w:eastAsia="Times New Roman" w:hAnsi="Calibri" w:cs="Times New Roman"/>
                <w:color w:val="000000"/>
              </w:rPr>
              <w:t>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Hanketoiminta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760 €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Leiritoiminta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2 400 €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2 500 €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Näytöstoiminta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6 096 €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7 000 €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Yhteensä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22 152 €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A82A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2</w:t>
            </w:r>
            <w:r w:rsidR="00A82A49">
              <w:rPr>
                <w:rFonts w:ascii="Calibri" w:eastAsia="Times New Roman" w:hAnsi="Calibri" w:cs="Times New Roman"/>
                <w:color w:val="000000"/>
              </w:rPr>
              <w:t>2</w:t>
            </w:r>
            <w:r w:rsidRPr="00D10AF2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A82A49">
              <w:rPr>
                <w:rFonts w:ascii="Calibri" w:eastAsia="Times New Roman" w:hAnsi="Calibri" w:cs="Times New Roman"/>
                <w:color w:val="000000"/>
              </w:rPr>
              <w:t>5</w:t>
            </w:r>
            <w:r w:rsidRPr="00D10AF2">
              <w:rPr>
                <w:rFonts w:ascii="Calibri" w:eastAsia="Times New Roman" w:hAnsi="Calibri" w:cs="Times New Roman"/>
                <w:color w:val="000000"/>
              </w:rPr>
              <w:t>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Varainhankinnan tuotot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1 219 €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7F3B49" w:rsidP="007F3B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1 0</w:t>
            </w:r>
            <w:r w:rsidR="00D10AF2" w:rsidRPr="00D10AF2">
              <w:rPr>
                <w:rFonts w:ascii="Calibri" w:eastAsia="Times New Roman" w:hAnsi="Calibri" w:cs="Times New Roman"/>
                <w:color w:val="000000"/>
              </w:rPr>
              <w:t>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Yleisavustukset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4 400 €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7F3B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7F3B49">
              <w:rPr>
                <w:rFonts w:ascii="Calibri" w:eastAsia="Times New Roman" w:hAnsi="Calibri" w:cs="Times New Roman"/>
                <w:color w:val="000000"/>
              </w:rPr>
              <w:t>2</w:t>
            </w:r>
            <w:r w:rsidRPr="00D10AF2">
              <w:rPr>
                <w:rFonts w:ascii="Calibri" w:eastAsia="Times New Roman" w:hAnsi="Calibri" w:cs="Times New Roman"/>
                <w:color w:val="000000"/>
              </w:rPr>
              <w:t xml:space="preserve"> 000 €</w:t>
            </w: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10AF2" w:rsidRPr="00D10AF2" w:rsidTr="00D10AF2">
        <w:trPr>
          <w:trHeight w:val="30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Yhteensä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D10AF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27 771 €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0AF2" w:rsidRPr="00D10AF2" w:rsidRDefault="00D10AF2" w:rsidP="007F3B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>3</w:t>
            </w:r>
            <w:r w:rsidR="007F3B49">
              <w:rPr>
                <w:rFonts w:ascii="Calibri" w:eastAsia="Times New Roman" w:hAnsi="Calibri" w:cs="Times New Roman"/>
                <w:b/>
                <w:bCs/>
                <w:color w:val="000000"/>
              </w:rPr>
              <w:t>5</w:t>
            </w:r>
            <w:r w:rsidRPr="00D10AF2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500 €</w:t>
            </w:r>
          </w:p>
        </w:tc>
      </w:tr>
    </w:tbl>
    <w:p w:rsidR="00A16354" w:rsidRDefault="00FA2CDE">
      <w:r>
        <w:tab/>
      </w:r>
      <w:r>
        <w:tab/>
        <w:t xml:space="preserve">   </w:t>
      </w:r>
    </w:p>
    <w:p w:rsidR="007F3B49" w:rsidRDefault="007F3B49">
      <w:r>
        <w:t>Perustoiminta sisältää mm. toimistokulu</w:t>
      </w:r>
      <w:r w:rsidR="00F537CE">
        <w:t xml:space="preserve">t, viestintä, vakuutukset, </w:t>
      </w:r>
      <w:r w:rsidR="00F65493">
        <w:t xml:space="preserve">välineiden hankinta ja huolto ja </w:t>
      </w:r>
      <w:bookmarkStart w:id="0" w:name="_GoBack"/>
      <w:bookmarkEnd w:id="0"/>
      <w:r w:rsidR="00F537CE">
        <w:t>tap</w:t>
      </w:r>
      <w:r w:rsidR="0006118E">
        <w:t xml:space="preserve">ahtumien menot pl. </w:t>
      </w:r>
      <w:r w:rsidR="00C415CF">
        <w:t>kevätnäytös.</w:t>
      </w:r>
    </w:p>
    <w:sectPr w:rsidR="007F3B49" w:rsidSect="00315D2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707" w:rsidRDefault="001C5707" w:rsidP="004D39AD">
      <w:pPr>
        <w:spacing w:after="0" w:line="240" w:lineRule="auto"/>
      </w:pPr>
      <w:r>
        <w:separator/>
      </w:r>
    </w:p>
  </w:endnote>
  <w:endnote w:type="continuationSeparator" w:id="0">
    <w:p w:rsidR="001C5707" w:rsidRDefault="001C5707" w:rsidP="004D3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707" w:rsidRDefault="001C5707" w:rsidP="004D39AD">
      <w:pPr>
        <w:spacing w:after="0" w:line="240" w:lineRule="auto"/>
      </w:pPr>
      <w:r>
        <w:separator/>
      </w:r>
    </w:p>
  </w:footnote>
  <w:footnote w:type="continuationSeparator" w:id="0">
    <w:p w:rsidR="001C5707" w:rsidRDefault="001C5707" w:rsidP="004D39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62F" w:rsidRDefault="0061762F">
    <w:pPr>
      <w:pStyle w:val="Header"/>
    </w:pPr>
    <w:r>
      <w:t>Kaavin nuorisosirkus ry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F7AFA"/>
    <w:multiLevelType w:val="hybridMultilevel"/>
    <w:tmpl w:val="1B8C2AA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62816"/>
    <w:multiLevelType w:val="hybridMultilevel"/>
    <w:tmpl w:val="2BC4427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427A65"/>
    <w:multiLevelType w:val="hybridMultilevel"/>
    <w:tmpl w:val="7D1E770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6476A1"/>
    <w:multiLevelType w:val="hybridMultilevel"/>
    <w:tmpl w:val="C3EE143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EE6"/>
    <w:rsid w:val="00001605"/>
    <w:rsid w:val="0006118E"/>
    <w:rsid w:val="000623FA"/>
    <w:rsid w:val="0006662B"/>
    <w:rsid w:val="0007035F"/>
    <w:rsid w:val="000726A8"/>
    <w:rsid w:val="00075BB4"/>
    <w:rsid w:val="00083D6E"/>
    <w:rsid w:val="0009441C"/>
    <w:rsid w:val="000B154D"/>
    <w:rsid w:val="001052DF"/>
    <w:rsid w:val="00114AE9"/>
    <w:rsid w:val="001224EE"/>
    <w:rsid w:val="001248C9"/>
    <w:rsid w:val="0012717D"/>
    <w:rsid w:val="001422A8"/>
    <w:rsid w:val="0014454C"/>
    <w:rsid w:val="00156539"/>
    <w:rsid w:val="001676D5"/>
    <w:rsid w:val="001A0E4B"/>
    <w:rsid w:val="001C5707"/>
    <w:rsid w:val="001D4609"/>
    <w:rsid w:val="00211380"/>
    <w:rsid w:val="00220DE1"/>
    <w:rsid w:val="002520D4"/>
    <w:rsid w:val="00264156"/>
    <w:rsid w:val="002740B3"/>
    <w:rsid w:val="002816BF"/>
    <w:rsid w:val="00286C4E"/>
    <w:rsid w:val="00290045"/>
    <w:rsid w:val="00297E3F"/>
    <w:rsid w:val="002E4A85"/>
    <w:rsid w:val="00311D23"/>
    <w:rsid w:val="00315D26"/>
    <w:rsid w:val="00351305"/>
    <w:rsid w:val="00353888"/>
    <w:rsid w:val="003814F8"/>
    <w:rsid w:val="003B1E97"/>
    <w:rsid w:val="003C01E9"/>
    <w:rsid w:val="003E448D"/>
    <w:rsid w:val="00443896"/>
    <w:rsid w:val="00446046"/>
    <w:rsid w:val="0045654F"/>
    <w:rsid w:val="0048157E"/>
    <w:rsid w:val="00496A33"/>
    <w:rsid w:val="004A1AE4"/>
    <w:rsid w:val="004A1ED9"/>
    <w:rsid w:val="004A41EB"/>
    <w:rsid w:val="004A6A59"/>
    <w:rsid w:val="004B40B2"/>
    <w:rsid w:val="004B779C"/>
    <w:rsid w:val="004C0370"/>
    <w:rsid w:val="004C585B"/>
    <w:rsid w:val="004D1536"/>
    <w:rsid w:val="004D39AD"/>
    <w:rsid w:val="00514E38"/>
    <w:rsid w:val="0057475E"/>
    <w:rsid w:val="00596AEF"/>
    <w:rsid w:val="005A0506"/>
    <w:rsid w:val="005B0B4F"/>
    <w:rsid w:val="005C6200"/>
    <w:rsid w:val="005D35E3"/>
    <w:rsid w:val="005F14A9"/>
    <w:rsid w:val="005F2943"/>
    <w:rsid w:val="0061762F"/>
    <w:rsid w:val="00622BCE"/>
    <w:rsid w:val="00672940"/>
    <w:rsid w:val="00687891"/>
    <w:rsid w:val="0069092C"/>
    <w:rsid w:val="006B6CFB"/>
    <w:rsid w:val="007166E5"/>
    <w:rsid w:val="00727CE8"/>
    <w:rsid w:val="00733A2D"/>
    <w:rsid w:val="00733B9F"/>
    <w:rsid w:val="00735EAD"/>
    <w:rsid w:val="00737C82"/>
    <w:rsid w:val="007470D1"/>
    <w:rsid w:val="007476D3"/>
    <w:rsid w:val="00757E8D"/>
    <w:rsid w:val="0078497B"/>
    <w:rsid w:val="007F2F1D"/>
    <w:rsid w:val="007F3B49"/>
    <w:rsid w:val="008471A0"/>
    <w:rsid w:val="00851BCC"/>
    <w:rsid w:val="00866B44"/>
    <w:rsid w:val="008828C1"/>
    <w:rsid w:val="00895935"/>
    <w:rsid w:val="008C5F3C"/>
    <w:rsid w:val="008D0EF2"/>
    <w:rsid w:val="0090186E"/>
    <w:rsid w:val="00903DFF"/>
    <w:rsid w:val="00957F0D"/>
    <w:rsid w:val="00992D63"/>
    <w:rsid w:val="009A741F"/>
    <w:rsid w:val="009A746F"/>
    <w:rsid w:val="009D6B9A"/>
    <w:rsid w:val="00A028E5"/>
    <w:rsid w:val="00A02BC2"/>
    <w:rsid w:val="00A16354"/>
    <w:rsid w:val="00A23550"/>
    <w:rsid w:val="00A61CD0"/>
    <w:rsid w:val="00A633F8"/>
    <w:rsid w:val="00A66A92"/>
    <w:rsid w:val="00A77323"/>
    <w:rsid w:val="00A80F1D"/>
    <w:rsid w:val="00A82A49"/>
    <w:rsid w:val="00AA0974"/>
    <w:rsid w:val="00AA5466"/>
    <w:rsid w:val="00AC0452"/>
    <w:rsid w:val="00AE6A87"/>
    <w:rsid w:val="00B27E95"/>
    <w:rsid w:val="00B4004F"/>
    <w:rsid w:val="00B67C81"/>
    <w:rsid w:val="00BD4910"/>
    <w:rsid w:val="00BF0235"/>
    <w:rsid w:val="00C1794A"/>
    <w:rsid w:val="00C415CF"/>
    <w:rsid w:val="00C81B19"/>
    <w:rsid w:val="00C93008"/>
    <w:rsid w:val="00CA4716"/>
    <w:rsid w:val="00CA4C0C"/>
    <w:rsid w:val="00CA6FCE"/>
    <w:rsid w:val="00CF6338"/>
    <w:rsid w:val="00D10AF2"/>
    <w:rsid w:val="00D155F9"/>
    <w:rsid w:val="00D578BC"/>
    <w:rsid w:val="00D85A0E"/>
    <w:rsid w:val="00DA2B5B"/>
    <w:rsid w:val="00DF48F5"/>
    <w:rsid w:val="00E1227A"/>
    <w:rsid w:val="00E41531"/>
    <w:rsid w:val="00E566E7"/>
    <w:rsid w:val="00EA1185"/>
    <w:rsid w:val="00EA5EE6"/>
    <w:rsid w:val="00EF16DA"/>
    <w:rsid w:val="00EF7BD5"/>
    <w:rsid w:val="00F01E02"/>
    <w:rsid w:val="00F03C64"/>
    <w:rsid w:val="00F060CF"/>
    <w:rsid w:val="00F455BE"/>
    <w:rsid w:val="00F537CE"/>
    <w:rsid w:val="00F647DC"/>
    <w:rsid w:val="00F65493"/>
    <w:rsid w:val="00F86FF6"/>
    <w:rsid w:val="00F9102B"/>
    <w:rsid w:val="00FA190A"/>
    <w:rsid w:val="00FA2CDE"/>
    <w:rsid w:val="00FA38B3"/>
    <w:rsid w:val="00FC5396"/>
    <w:rsid w:val="00FE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A9F8DA-26CE-4439-98F3-701CA065F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23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23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A5EE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A5EE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0623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623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623FA"/>
    <w:pPr>
      <w:ind w:left="720"/>
      <w:contextualSpacing/>
    </w:pPr>
  </w:style>
  <w:style w:type="table" w:styleId="TableGrid">
    <w:name w:val="Table Grid"/>
    <w:basedOn w:val="TableNormal"/>
    <w:uiPriority w:val="59"/>
    <w:rsid w:val="006B6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39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39AD"/>
  </w:style>
  <w:style w:type="paragraph" w:styleId="Footer">
    <w:name w:val="footer"/>
    <w:basedOn w:val="Normal"/>
    <w:link w:val="FooterChar"/>
    <w:uiPriority w:val="99"/>
    <w:unhideWhenUsed/>
    <w:rsid w:val="004D39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39AD"/>
  </w:style>
  <w:style w:type="character" w:styleId="Hyperlink">
    <w:name w:val="Hyperlink"/>
    <w:basedOn w:val="DefaultParagraphFont"/>
    <w:uiPriority w:val="99"/>
    <w:unhideWhenUsed/>
    <w:rsid w:val="00FE1F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9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626</Words>
  <Characters>5079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Eastern Finland</Company>
  <LinksUpToDate>false</LinksUpToDate>
  <CharactersWithSpaces>5694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thata</dc:creator>
  <cp:lastModifiedBy>Hatakka, Timo</cp:lastModifiedBy>
  <cp:revision>27</cp:revision>
  <dcterms:created xsi:type="dcterms:W3CDTF">2017-02-13T06:09:00Z</dcterms:created>
  <dcterms:modified xsi:type="dcterms:W3CDTF">2018-03-16T06:36:00Z</dcterms:modified>
</cp:coreProperties>
</file>